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81BC7" w:rsidRDefault="00C81BC7">
      <w:bookmarkStart w:id="0" w:name="_GoBack"/>
      <w:bookmarkEnd w:id="0"/>
    </w:p>
    <w:p w14:paraId="00000002" w14:textId="77777777" w:rsidR="00C81BC7" w:rsidRDefault="00D60D6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Code of Conduct of College Library for the students of the College</w:t>
      </w:r>
    </w:p>
    <w:p w14:paraId="00000003" w14:textId="77777777" w:rsidR="00C81BC7" w:rsidRDefault="00C81BC7"/>
    <w:p w14:paraId="00000004" w14:textId="77777777" w:rsidR="00C81BC7" w:rsidRDefault="00C81BC7"/>
    <w:p w14:paraId="00000005" w14:textId="77777777" w:rsidR="00C81BC7" w:rsidRDefault="00D60D68">
      <w:pPr>
        <w:rPr>
          <w:sz w:val="30"/>
          <w:szCs w:val="30"/>
        </w:rPr>
      </w:pPr>
      <w:r>
        <w:rPr>
          <w:sz w:val="30"/>
          <w:szCs w:val="30"/>
        </w:rPr>
        <w:t>1. Every staff/student of the college is eligible for membership of the Library.</w:t>
      </w:r>
    </w:p>
    <w:p w14:paraId="00000006" w14:textId="77777777" w:rsidR="00C81BC7" w:rsidRDefault="00C81BC7">
      <w:pPr>
        <w:rPr>
          <w:sz w:val="30"/>
          <w:szCs w:val="30"/>
        </w:rPr>
      </w:pPr>
    </w:p>
    <w:p w14:paraId="00000007" w14:textId="77777777" w:rsidR="00C81BC7" w:rsidRDefault="00D60D68">
      <w:pPr>
        <w:rPr>
          <w:sz w:val="30"/>
          <w:szCs w:val="30"/>
        </w:rPr>
      </w:pPr>
      <w:r>
        <w:rPr>
          <w:sz w:val="30"/>
          <w:szCs w:val="30"/>
        </w:rPr>
        <w:t>2. Every student must carry a library card while visiting the library.</w:t>
      </w:r>
    </w:p>
    <w:p w14:paraId="00000008" w14:textId="77777777" w:rsidR="00C81BC7" w:rsidRDefault="00C81BC7">
      <w:pPr>
        <w:rPr>
          <w:sz w:val="30"/>
          <w:szCs w:val="30"/>
        </w:rPr>
      </w:pPr>
    </w:p>
    <w:p w14:paraId="00000009" w14:textId="77777777" w:rsidR="00C81BC7" w:rsidRDefault="00D60D68">
      <w:pPr>
        <w:rPr>
          <w:sz w:val="30"/>
          <w:szCs w:val="30"/>
        </w:rPr>
      </w:pPr>
      <w:r>
        <w:rPr>
          <w:sz w:val="30"/>
          <w:szCs w:val="30"/>
        </w:rPr>
        <w:t>3. If the library card is misplaced by the student, he/she is liable to pay a fine of rs.</w:t>
      </w:r>
      <w:r>
        <w:rPr>
          <w:b/>
          <w:sz w:val="30"/>
          <w:szCs w:val="30"/>
        </w:rPr>
        <w:t>50</w:t>
      </w:r>
      <w:r>
        <w:rPr>
          <w:sz w:val="30"/>
          <w:szCs w:val="30"/>
        </w:rPr>
        <w:t>/ to get a duplicate library card.</w:t>
      </w:r>
    </w:p>
    <w:p w14:paraId="0000000A" w14:textId="77777777" w:rsidR="00C81BC7" w:rsidRDefault="00C81BC7">
      <w:pPr>
        <w:rPr>
          <w:sz w:val="30"/>
          <w:szCs w:val="30"/>
        </w:rPr>
      </w:pPr>
    </w:p>
    <w:p w14:paraId="0000000B" w14:textId="77777777" w:rsidR="00C81BC7" w:rsidRDefault="00D60D68">
      <w:pPr>
        <w:rPr>
          <w:sz w:val="30"/>
          <w:szCs w:val="30"/>
        </w:rPr>
      </w:pPr>
      <w:r>
        <w:rPr>
          <w:sz w:val="30"/>
          <w:szCs w:val="30"/>
        </w:rPr>
        <w:t xml:space="preserve">4. Silence must be observed in the library. </w:t>
      </w:r>
    </w:p>
    <w:p w14:paraId="0000000C" w14:textId="77777777" w:rsidR="00C81BC7" w:rsidRDefault="00C81BC7">
      <w:pPr>
        <w:rPr>
          <w:sz w:val="30"/>
          <w:szCs w:val="30"/>
        </w:rPr>
      </w:pPr>
    </w:p>
    <w:p w14:paraId="0000000D" w14:textId="77777777" w:rsidR="00C81BC7" w:rsidRDefault="00D60D68">
      <w:pPr>
        <w:rPr>
          <w:sz w:val="30"/>
          <w:szCs w:val="30"/>
        </w:rPr>
      </w:pPr>
      <w:r>
        <w:rPr>
          <w:sz w:val="30"/>
          <w:szCs w:val="30"/>
        </w:rPr>
        <w:t>5. Personal belongings are not allowed inside the Library.</w:t>
      </w:r>
    </w:p>
    <w:p w14:paraId="0000000E" w14:textId="77777777" w:rsidR="00C81BC7" w:rsidRDefault="00C81BC7">
      <w:pPr>
        <w:rPr>
          <w:sz w:val="30"/>
          <w:szCs w:val="30"/>
        </w:rPr>
      </w:pPr>
    </w:p>
    <w:p w14:paraId="0000000F" w14:textId="77777777" w:rsidR="00C81BC7" w:rsidRDefault="00D60D68">
      <w:pPr>
        <w:rPr>
          <w:sz w:val="30"/>
          <w:szCs w:val="30"/>
        </w:rPr>
      </w:pPr>
      <w:r>
        <w:rPr>
          <w:sz w:val="30"/>
          <w:szCs w:val="30"/>
        </w:rPr>
        <w:t>6. Misbehavior in the l</w:t>
      </w:r>
      <w:r>
        <w:rPr>
          <w:sz w:val="30"/>
          <w:szCs w:val="30"/>
        </w:rPr>
        <w:t xml:space="preserve">ibrary/in study room will lead to cancellation of </w:t>
      </w:r>
      <w:proofErr w:type="gramStart"/>
      <w:r>
        <w:rPr>
          <w:sz w:val="30"/>
          <w:szCs w:val="30"/>
        </w:rPr>
        <w:t>admission/Membership</w:t>
      </w:r>
      <w:proofErr w:type="gramEnd"/>
      <w:r>
        <w:rPr>
          <w:sz w:val="30"/>
          <w:szCs w:val="30"/>
        </w:rPr>
        <w:t xml:space="preserve"> and serious disciplinary action will be taken against the concerned student/s.</w:t>
      </w:r>
    </w:p>
    <w:p w14:paraId="00000010" w14:textId="77777777" w:rsidR="00C81BC7" w:rsidRDefault="00C81BC7">
      <w:pPr>
        <w:rPr>
          <w:sz w:val="30"/>
          <w:szCs w:val="30"/>
        </w:rPr>
      </w:pPr>
    </w:p>
    <w:p w14:paraId="00000011" w14:textId="77777777" w:rsidR="00C81BC7" w:rsidRDefault="00D60D68">
      <w:pPr>
        <w:rPr>
          <w:sz w:val="30"/>
          <w:szCs w:val="30"/>
        </w:rPr>
      </w:pPr>
      <w:r>
        <w:rPr>
          <w:sz w:val="30"/>
          <w:szCs w:val="30"/>
        </w:rPr>
        <w:t>7. All students should sign the entry register of the Library, before entering.</w:t>
      </w:r>
    </w:p>
    <w:p w14:paraId="00000012" w14:textId="77777777" w:rsidR="00C81BC7" w:rsidRDefault="00C81BC7">
      <w:pPr>
        <w:rPr>
          <w:sz w:val="30"/>
          <w:szCs w:val="30"/>
        </w:rPr>
      </w:pPr>
    </w:p>
    <w:p w14:paraId="00000013" w14:textId="77777777" w:rsidR="00C81BC7" w:rsidRDefault="00D60D68">
      <w:pPr>
        <w:rPr>
          <w:sz w:val="30"/>
          <w:szCs w:val="30"/>
        </w:rPr>
      </w:pPr>
      <w:r>
        <w:rPr>
          <w:sz w:val="30"/>
          <w:szCs w:val="30"/>
        </w:rPr>
        <w:t xml:space="preserve">8. Students must handle </w:t>
      </w:r>
      <w:r>
        <w:rPr>
          <w:sz w:val="30"/>
          <w:szCs w:val="30"/>
        </w:rPr>
        <w:t xml:space="preserve">the book/s very carefully. If a book is lost by the student, he/she shall replace the book (same title, author and edition) or shall pay the same cost of the book as fine. </w:t>
      </w:r>
    </w:p>
    <w:p w14:paraId="00000014" w14:textId="77777777" w:rsidR="00C81BC7" w:rsidRDefault="00C81BC7">
      <w:pPr>
        <w:rPr>
          <w:sz w:val="30"/>
          <w:szCs w:val="30"/>
        </w:rPr>
      </w:pPr>
    </w:p>
    <w:p w14:paraId="00000015" w14:textId="77777777" w:rsidR="00C81BC7" w:rsidRDefault="00D60D68">
      <w:pPr>
        <w:rPr>
          <w:sz w:val="30"/>
          <w:szCs w:val="30"/>
        </w:rPr>
      </w:pPr>
      <w:r>
        <w:rPr>
          <w:sz w:val="30"/>
          <w:szCs w:val="30"/>
        </w:rPr>
        <w:t>9. Every student must satisfy themselves as to whether the books which they intend</w:t>
      </w:r>
      <w:r>
        <w:rPr>
          <w:sz w:val="30"/>
          <w:szCs w:val="30"/>
        </w:rPr>
        <w:t xml:space="preserve"> to borrow are in good condition or not, before leaving the issue counter, otherwise the student will be responsible for any loss or non-return of books issued to him/her.</w:t>
      </w:r>
    </w:p>
    <w:p w14:paraId="00000016" w14:textId="77777777" w:rsidR="00C81BC7" w:rsidRDefault="00C81BC7">
      <w:pPr>
        <w:rPr>
          <w:sz w:val="30"/>
          <w:szCs w:val="30"/>
        </w:rPr>
      </w:pPr>
    </w:p>
    <w:p w14:paraId="00000017" w14:textId="77777777" w:rsidR="00C81BC7" w:rsidRDefault="00D60D68">
      <w:pPr>
        <w:rPr>
          <w:sz w:val="30"/>
          <w:szCs w:val="30"/>
        </w:rPr>
      </w:pPr>
      <w:r>
        <w:rPr>
          <w:sz w:val="30"/>
          <w:szCs w:val="30"/>
        </w:rPr>
        <w:t>10. members/students are not permitted to underline write in, folding/tearing of pa</w:t>
      </w:r>
      <w:r>
        <w:rPr>
          <w:sz w:val="30"/>
          <w:szCs w:val="30"/>
        </w:rPr>
        <w:t xml:space="preserve">ges defaced books in any way whatsoever. The borrowed book should be </w:t>
      </w:r>
      <w:r>
        <w:rPr>
          <w:sz w:val="30"/>
          <w:szCs w:val="30"/>
        </w:rPr>
        <w:lastRenderedPageBreak/>
        <w:t xml:space="preserve">returned on or before the due date, if not, an overdue charge of </w:t>
      </w:r>
      <w:proofErr w:type="spellStart"/>
      <w:r>
        <w:rPr>
          <w:sz w:val="30"/>
          <w:szCs w:val="30"/>
        </w:rPr>
        <w:t>rs</w:t>
      </w:r>
      <w:proofErr w:type="spellEnd"/>
      <w:r>
        <w:rPr>
          <w:sz w:val="30"/>
          <w:szCs w:val="30"/>
        </w:rPr>
        <w:t xml:space="preserve">. </w:t>
      </w:r>
      <w:r>
        <w:rPr>
          <w:b/>
          <w:sz w:val="30"/>
          <w:szCs w:val="30"/>
        </w:rPr>
        <w:t>5/-</w:t>
      </w:r>
      <w:r>
        <w:rPr>
          <w:sz w:val="30"/>
          <w:szCs w:val="30"/>
        </w:rPr>
        <w:t xml:space="preserve"> per day for students will be collected.</w:t>
      </w:r>
    </w:p>
    <w:p w14:paraId="00000018" w14:textId="77777777" w:rsidR="00C81BC7" w:rsidRDefault="00C81BC7">
      <w:pPr>
        <w:rPr>
          <w:sz w:val="30"/>
          <w:szCs w:val="30"/>
        </w:rPr>
      </w:pPr>
    </w:p>
    <w:p w14:paraId="00000019" w14:textId="77777777" w:rsidR="00C81BC7" w:rsidRDefault="00D60D68">
      <w:pPr>
        <w:rPr>
          <w:sz w:val="30"/>
          <w:szCs w:val="30"/>
        </w:rPr>
      </w:pPr>
      <w:r>
        <w:rPr>
          <w:sz w:val="30"/>
          <w:szCs w:val="30"/>
        </w:rPr>
        <w:t>11. If the due date falls on holidays, return can be done on the followin</w:t>
      </w:r>
      <w:r>
        <w:rPr>
          <w:sz w:val="30"/>
          <w:szCs w:val="30"/>
        </w:rPr>
        <w:t>g working day without fine.</w:t>
      </w:r>
    </w:p>
    <w:p w14:paraId="0000001A" w14:textId="77777777" w:rsidR="00C81BC7" w:rsidRDefault="00C81BC7">
      <w:pPr>
        <w:rPr>
          <w:sz w:val="30"/>
          <w:szCs w:val="30"/>
        </w:rPr>
      </w:pPr>
    </w:p>
    <w:p w14:paraId="0000001B" w14:textId="77777777" w:rsidR="00C81BC7" w:rsidRDefault="00D60D68">
      <w:pPr>
        <w:rPr>
          <w:sz w:val="30"/>
          <w:szCs w:val="30"/>
        </w:rPr>
      </w:pPr>
      <w:r>
        <w:rPr>
          <w:sz w:val="30"/>
          <w:szCs w:val="30"/>
        </w:rPr>
        <w:t>12. A student who has lost borrower's token shall make a written report to the librarian, then original or duplicate library token will be issued on payment of rs.</w:t>
      </w:r>
      <w:r>
        <w:rPr>
          <w:b/>
          <w:sz w:val="30"/>
          <w:szCs w:val="30"/>
        </w:rPr>
        <w:t>5</w:t>
      </w:r>
      <w:r>
        <w:rPr>
          <w:sz w:val="30"/>
          <w:szCs w:val="30"/>
        </w:rPr>
        <w:t>/-</w:t>
      </w:r>
    </w:p>
    <w:p w14:paraId="0000001C" w14:textId="77777777" w:rsidR="00C81BC7" w:rsidRDefault="00C81BC7">
      <w:pPr>
        <w:rPr>
          <w:sz w:val="30"/>
          <w:szCs w:val="30"/>
        </w:rPr>
      </w:pPr>
    </w:p>
    <w:p w14:paraId="0000001D" w14:textId="77777777" w:rsidR="00C81BC7" w:rsidRDefault="00D60D68">
      <w:pPr>
        <w:rPr>
          <w:sz w:val="30"/>
          <w:szCs w:val="30"/>
        </w:rPr>
      </w:pPr>
      <w:r>
        <w:rPr>
          <w:sz w:val="30"/>
          <w:szCs w:val="30"/>
        </w:rPr>
        <w:t>13 All final year students should return their library toke</w:t>
      </w:r>
      <w:r>
        <w:rPr>
          <w:sz w:val="30"/>
          <w:szCs w:val="30"/>
        </w:rPr>
        <w:t xml:space="preserve">n and library book based on the library circular and obtain "no due certificate" from the library for getting a hall ticket of university examination. </w:t>
      </w:r>
    </w:p>
    <w:p w14:paraId="0000001E" w14:textId="77777777" w:rsidR="00C81BC7" w:rsidRDefault="00C81BC7">
      <w:pPr>
        <w:rPr>
          <w:sz w:val="30"/>
          <w:szCs w:val="30"/>
        </w:rPr>
      </w:pPr>
    </w:p>
    <w:p w14:paraId="0000001F" w14:textId="77777777" w:rsidR="00C81BC7" w:rsidRDefault="00D60D68">
      <w:pPr>
        <w:rPr>
          <w:sz w:val="30"/>
          <w:szCs w:val="30"/>
        </w:rPr>
      </w:pPr>
      <w:r>
        <w:rPr>
          <w:sz w:val="30"/>
          <w:szCs w:val="30"/>
        </w:rPr>
        <w:t xml:space="preserve">14. Students can use a </w:t>
      </w:r>
      <w:proofErr w:type="spellStart"/>
      <w:r>
        <w:rPr>
          <w:sz w:val="30"/>
          <w:szCs w:val="30"/>
        </w:rPr>
        <w:t>well equipped</w:t>
      </w:r>
      <w:proofErr w:type="spellEnd"/>
      <w:r>
        <w:rPr>
          <w:sz w:val="30"/>
          <w:szCs w:val="30"/>
        </w:rPr>
        <w:t xml:space="preserve"> library/study room from </w:t>
      </w:r>
      <w:r>
        <w:rPr>
          <w:b/>
          <w:sz w:val="30"/>
          <w:szCs w:val="30"/>
        </w:rPr>
        <w:t xml:space="preserve">8.am. </w:t>
      </w:r>
      <w:proofErr w:type="gramStart"/>
      <w:r>
        <w:rPr>
          <w:b/>
          <w:sz w:val="30"/>
          <w:szCs w:val="30"/>
        </w:rPr>
        <w:t>to</w:t>
      </w:r>
      <w:proofErr w:type="gramEnd"/>
      <w:r>
        <w:rPr>
          <w:b/>
          <w:sz w:val="30"/>
          <w:szCs w:val="30"/>
        </w:rPr>
        <w:t xml:space="preserve"> 5.00 pm</w:t>
      </w:r>
      <w:r>
        <w:rPr>
          <w:sz w:val="30"/>
          <w:szCs w:val="30"/>
        </w:rPr>
        <w:t xml:space="preserve">. with kind permission of the principal/librarian. </w:t>
      </w:r>
    </w:p>
    <w:p w14:paraId="00000020" w14:textId="77777777" w:rsidR="00C81BC7" w:rsidRDefault="00C81BC7">
      <w:pPr>
        <w:rPr>
          <w:sz w:val="30"/>
          <w:szCs w:val="30"/>
        </w:rPr>
      </w:pPr>
    </w:p>
    <w:p w14:paraId="00000021" w14:textId="77777777" w:rsidR="00C81BC7" w:rsidRDefault="00D60D68">
      <w:pPr>
        <w:rPr>
          <w:sz w:val="30"/>
          <w:szCs w:val="30"/>
        </w:rPr>
      </w:pPr>
      <w:r>
        <w:rPr>
          <w:sz w:val="30"/>
          <w:szCs w:val="30"/>
        </w:rPr>
        <w:t>15. Students can avail the facility of the study circle provided by the college only with the prior permission of the principal.</w:t>
      </w:r>
    </w:p>
    <w:p w14:paraId="00000022" w14:textId="77777777" w:rsidR="00C81BC7" w:rsidRDefault="00C81BC7">
      <w:pPr>
        <w:rPr>
          <w:sz w:val="30"/>
          <w:szCs w:val="30"/>
        </w:rPr>
      </w:pPr>
    </w:p>
    <w:p w14:paraId="00000023" w14:textId="77777777" w:rsidR="00C81BC7" w:rsidRDefault="00D60D68">
      <w:pPr>
        <w:rPr>
          <w:sz w:val="30"/>
          <w:szCs w:val="30"/>
        </w:rPr>
      </w:pPr>
      <w:r>
        <w:rPr>
          <w:sz w:val="30"/>
          <w:szCs w:val="30"/>
        </w:rPr>
        <w:t>16. College/Institution is providing library facilities for the senior ci</w:t>
      </w:r>
      <w:r>
        <w:rPr>
          <w:sz w:val="30"/>
          <w:szCs w:val="30"/>
        </w:rPr>
        <w:t>tizens from the nearby locality of the institution. A separate table is reserved for the senior citizen/s and teacher/s student/s should refrain himself/herself/themselves from sitting on those reserved tables.</w:t>
      </w:r>
    </w:p>
    <w:p w14:paraId="00000024" w14:textId="77777777" w:rsidR="00C81BC7" w:rsidRDefault="00C81BC7">
      <w:pPr>
        <w:rPr>
          <w:sz w:val="30"/>
          <w:szCs w:val="30"/>
        </w:rPr>
      </w:pPr>
    </w:p>
    <w:p w14:paraId="00000025" w14:textId="77777777" w:rsidR="00C81BC7" w:rsidRDefault="00D60D68">
      <w:pPr>
        <w:rPr>
          <w:sz w:val="30"/>
          <w:szCs w:val="30"/>
        </w:rPr>
      </w:pPr>
      <w:r>
        <w:rPr>
          <w:sz w:val="30"/>
          <w:szCs w:val="30"/>
        </w:rPr>
        <w:t>17. Student/s &amp; teacher/s can also avail the</w:t>
      </w:r>
      <w:r>
        <w:rPr>
          <w:sz w:val="30"/>
          <w:szCs w:val="30"/>
        </w:rPr>
        <w:t xml:space="preserve"> library facility of </w:t>
      </w:r>
      <w:proofErr w:type="spellStart"/>
      <w:r>
        <w:rPr>
          <w:sz w:val="30"/>
          <w:szCs w:val="30"/>
        </w:rPr>
        <w:t>Kamladevi</w:t>
      </w:r>
      <w:proofErr w:type="spell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college</w:t>
      </w:r>
      <w:proofErr w:type="gram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Vithalwadi</w:t>
      </w:r>
      <w:proofErr w:type="spellEnd"/>
      <w:r>
        <w:rPr>
          <w:sz w:val="30"/>
          <w:szCs w:val="30"/>
        </w:rPr>
        <w:t xml:space="preserve"> as our College has signed a MOU of library exchange program with </w:t>
      </w:r>
      <w:proofErr w:type="spellStart"/>
      <w:r>
        <w:rPr>
          <w:sz w:val="30"/>
          <w:szCs w:val="30"/>
        </w:rPr>
        <w:t>Kamladevi</w:t>
      </w:r>
      <w:proofErr w:type="spellEnd"/>
      <w:r>
        <w:rPr>
          <w:sz w:val="30"/>
          <w:szCs w:val="30"/>
        </w:rPr>
        <w:t xml:space="preserve"> College, </w:t>
      </w:r>
      <w:proofErr w:type="spellStart"/>
      <w:r>
        <w:rPr>
          <w:sz w:val="30"/>
          <w:szCs w:val="30"/>
        </w:rPr>
        <w:t>Vithalwadi</w:t>
      </w:r>
      <w:proofErr w:type="spellEnd"/>
    </w:p>
    <w:p w14:paraId="00000026" w14:textId="77777777" w:rsidR="00C81BC7" w:rsidRDefault="00C81BC7">
      <w:pPr>
        <w:rPr>
          <w:sz w:val="30"/>
          <w:szCs w:val="30"/>
        </w:rPr>
      </w:pPr>
    </w:p>
    <w:p w14:paraId="00000027" w14:textId="77777777" w:rsidR="00C81BC7" w:rsidRDefault="00D60D68">
      <w:pPr>
        <w:rPr>
          <w:sz w:val="30"/>
          <w:szCs w:val="30"/>
        </w:rPr>
      </w:pPr>
      <w:r>
        <w:rPr>
          <w:sz w:val="30"/>
          <w:szCs w:val="30"/>
        </w:rPr>
        <w:t>18. Without I- card entry will not be allowed in the Library.</w:t>
      </w:r>
    </w:p>
    <w:p w14:paraId="00000028" w14:textId="77777777" w:rsidR="00C81BC7" w:rsidRDefault="00C81BC7"/>
    <w:sectPr w:rsidR="00C81BC7">
      <w:headerReference w:type="default" r:id="rId6"/>
      <w:pgSz w:w="12240" w:h="15840"/>
      <w:pgMar w:top="1440" w:right="720" w:bottom="1440" w:left="9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FE336" w14:textId="77777777" w:rsidR="00D60D68" w:rsidRDefault="00D60D68">
      <w:pPr>
        <w:spacing w:line="240" w:lineRule="auto"/>
      </w:pPr>
      <w:r>
        <w:separator/>
      </w:r>
    </w:p>
  </w:endnote>
  <w:endnote w:type="continuationSeparator" w:id="0">
    <w:p w14:paraId="7006F161" w14:textId="77777777" w:rsidR="00D60D68" w:rsidRDefault="00D60D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1072E" w14:textId="77777777" w:rsidR="00D60D68" w:rsidRDefault="00D60D68">
      <w:pPr>
        <w:spacing w:line="240" w:lineRule="auto"/>
      </w:pPr>
      <w:r>
        <w:separator/>
      </w:r>
    </w:p>
  </w:footnote>
  <w:footnote w:type="continuationSeparator" w:id="0">
    <w:p w14:paraId="711B1AB8" w14:textId="77777777" w:rsidR="00D60D68" w:rsidRDefault="00D60D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9" w14:textId="77777777" w:rsidR="00C81BC7" w:rsidRDefault="00D60D68">
    <w:r>
      <w:pict w14:anchorId="1EC075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265.5pt;height:265.5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C7"/>
    <w:rsid w:val="00726013"/>
    <w:rsid w:val="00C81BC7"/>
    <w:rsid w:val="00D6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3B58174-3C5E-456E-85A8-9E2225C4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2</cp:revision>
  <dcterms:created xsi:type="dcterms:W3CDTF">2024-01-30T06:28:00Z</dcterms:created>
  <dcterms:modified xsi:type="dcterms:W3CDTF">2024-01-30T06:28:00Z</dcterms:modified>
</cp:coreProperties>
</file>